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C2" w:rsidRPr="004474E8" w:rsidRDefault="008A6EC2" w:rsidP="008A6EC2">
      <w:pPr>
        <w:pStyle w:val="a3"/>
        <w:jc w:val="center"/>
        <w:rPr>
          <w:rFonts w:cstheme="minorHAnsi"/>
          <w:b/>
          <w:color w:val="0070C0"/>
          <w:sz w:val="28"/>
          <w:szCs w:val="28"/>
        </w:rPr>
      </w:pPr>
      <w:bookmarkStart w:id="0" w:name="_GoBack"/>
      <w:r w:rsidRPr="004474E8">
        <w:rPr>
          <w:rFonts w:cstheme="minorHAnsi"/>
          <w:b/>
          <w:color w:val="0070C0"/>
          <w:sz w:val="28"/>
          <w:szCs w:val="28"/>
        </w:rPr>
        <w:t>ПРЕДЛАГАЕМЫЙ ПЕРЕЧЕНЬ ОБОРУДОВАНИЯ. ЦЕНА. СРОК ОГОВАРИВАЮТСЯ ОТДЕЛЬНО, ПРИ ВЫСТАВЛЕНИЮ СЧЕТА НА ОПЛАТУ.</w:t>
      </w:r>
      <w:r w:rsidR="004474E8" w:rsidRPr="004474E8">
        <w:rPr>
          <w:rFonts w:cstheme="minorHAnsi"/>
          <w:b/>
          <w:color w:val="0070C0"/>
          <w:sz w:val="28"/>
          <w:szCs w:val="28"/>
        </w:rPr>
        <w:t xml:space="preserve"> ВСЯ ПРОДУКЦИЯ ЗАВОДСКОГО ИСПОЛНЕНИЯ. РОССИЯ (ПОЛНОЕ СОПРОВОЖДЕНИЕ- ПАСПОРТ, СЕРТИФИКАТ)</w:t>
      </w:r>
      <w:r w:rsidRPr="004474E8">
        <w:rPr>
          <w:rFonts w:cstheme="minorHAnsi"/>
          <w:b/>
          <w:color w:val="0070C0"/>
          <w:sz w:val="28"/>
          <w:szCs w:val="28"/>
        </w:rPr>
        <w:t xml:space="preserve"> </w:t>
      </w:r>
      <w:r w:rsidRPr="004474E8">
        <w:rPr>
          <w:rFonts w:cstheme="minorHAnsi"/>
          <w:b/>
          <w:color w:val="C00000"/>
          <w:sz w:val="28"/>
          <w:szCs w:val="28"/>
        </w:rPr>
        <w:t>РАБОТАЕМ БЕЗ НДС.</w:t>
      </w:r>
    </w:p>
    <w:bookmarkEnd w:id="0"/>
    <w:p w:rsidR="00BC4CB6" w:rsidRPr="00BC4CB6" w:rsidRDefault="00BC4CB6" w:rsidP="00BC4CB6">
      <w:pPr>
        <w:pStyle w:val="a3"/>
        <w:rPr>
          <w:rFonts w:cstheme="minorHAnsi"/>
          <w:b/>
          <w:bCs/>
          <w:sz w:val="36"/>
          <w:szCs w:val="36"/>
        </w:rPr>
      </w:pPr>
      <w:r w:rsidRPr="00BC4CB6">
        <w:rPr>
          <w:rFonts w:cstheme="minorHAnsi"/>
          <w:b/>
          <w:sz w:val="36"/>
          <w:szCs w:val="36"/>
        </w:rPr>
        <w:t>Задвижки клиновые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cstheme="minorHAnsi"/>
          <w:sz w:val="24"/>
          <w:szCs w:val="24"/>
        </w:rPr>
        <w:t xml:space="preserve"> </w:t>
      </w: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Таблица фигур: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фигур 30с41нж, 30с541нж, 30с941нж материал корпуса ст. 20Л, 25Л, ст.20*</w:t>
      </w: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br/>
        <w:t>30лс41нж, 30лс541нж, 30лс941нж материал корпуса ст.20ГЛ, 09Г2С*</w:t>
      </w: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br/>
        <w:t>30нж41нж, 30нж541нж, 30нж941нж материал корпуса 12Х18Н9ТЛ, 12Х18Н9Т*</w:t>
      </w: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br/>
        <w:t>30нж41нж1, 30нж541нж1, 30нж941нж1 материал 12Х18Н12М3ТЛ,10Х17Н13М2Т*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Диаметр (Ду, DN):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50, 80, 100, 125, 150, 200, 250, 300, 350, 400, 500, 600, 700, 800, 1000, 1200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Давление номинальное PN, МПа: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1,6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Температура рабочей среды, °C: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-60+565, -60+560, -60+425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Тип присоединения: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С концами под приварку, Фланцевый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Направление подачи среды: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ручное управление – любое, от электропривода – приводом вверх (при наклонном или горизонтальном положении должна быть предусмотрена дополнительная опора под электроприводом)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Установочное положение клапана: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любое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ТУ: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3741-006-6940-2013</w:t>
      </w:r>
    </w:p>
    <w:p w:rsidR="00BC4CB6" w:rsidRPr="00BC4CB6" w:rsidRDefault="00BC4CB6" w:rsidP="00BC4CB6">
      <w:pPr>
        <w:pStyle w:val="a3"/>
        <w:rPr>
          <w:rFonts w:cstheme="minorHAnsi"/>
          <w:sz w:val="24"/>
          <w:szCs w:val="24"/>
        </w:rPr>
      </w:pPr>
    </w:p>
    <w:p w:rsidR="00BC4CB6" w:rsidRPr="00BC4CB6" w:rsidRDefault="00BC4CB6" w:rsidP="00BC4CB6">
      <w:pPr>
        <w:pStyle w:val="a3"/>
        <w:rPr>
          <w:rFonts w:cstheme="minorHAnsi"/>
          <w:b/>
          <w:bCs/>
          <w:sz w:val="36"/>
          <w:szCs w:val="36"/>
        </w:rPr>
      </w:pPr>
      <w:r w:rsidRPr="00BC4CB6">
        <w:rPr>
          <w:rFonts w:cstheme="minorHAnsi"/>
          <w:b/>
          <w:sz w:val="36"/>
          <w:szCs w:val="36"/>
        </w:rPr>
        <w:t>Задвижки клиновые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Таблица фигур: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30с15нж, 30с515нж, 30с915нж материал корпуса ст. 20Л, 25Л, ст.20*</w:t>
      </w: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br/>
        <w:t>30лс15нж, 30лс515нж, 30лс915нж материал корпуса ст.20ГЛ, 09Г2С*</w:t>
      </w: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br/>
        <w:t>30нж15нж, 30нж515нж, 30нж915нж материал корпуса 12Х18Н9ТЛ, 12Х18Н9Т*</w:t>
      </w: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br/>
        <w:t>30нж15нж1, 30нж515нж1, 30нж915нж1 материал 12Х18Н12М3ТЛ,10Х17Н13М2Т*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Диаметр (Ду, DN):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50, 80, 100, 125, 150, 200, 250, 300, 350, 400, 450, 500, 600, 700, 800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Давление номинальное PN, МПа: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4,0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Температура рабочей среды, °C: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-60+425, -60+565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Направление подачи среды: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ручное управление – любое, от электропривода – приводом вверх (при наклонном или горизонтальном положении должна быть предусмотрена дополнительная опора под электроприводом)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Установочное положение клапана: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любое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ТУ: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3741-006-6940-2013</w:t>
      </w:r>
    </w:p>
    <w:p w:rsidR="00BC4CB6" w:rsidRPr="00BC4CB6" w:rsidRDefault="00BC4CB6" w:rsidP="00BC4CB6">
      <w:pPr>
        <w:pStyle w:val="a3"/>
        <w:rPr>
          <w:rFonts w:cstheme="minorHAnsi"/>
          <w:sz w:val="24"/>
          <w:szCs w:val="24"/>
        </w:rPr>
      </w:pPr>
    </w:p>
    <w:p w:rsidR="00BC4CB6" w:rsidRPr="00BC4CB6" w:rsidRDefault="00BC4CB6" w:rsidP="00BC4CB6">
      <w:pPr>
        <w:pStyle w:val="a3"/>
        <w:rPr>
          <w:rFonts w:cstheme="minorHAnsi"/>
          <w:b/>
          <w:bCs/>
          <w:sz w:val="36"/>
          <w:szCs w:val="36"/>
        </w:rPr>
      </w:pPr>
      <w:r w:rsidRPr="00BC4CB6">
        <w:rPr>
          <w:rFonts w:cstheme="minorHAnsi"/>
          <w:b/>
          <w:sz w:val="36"/>
          <w:szCs w:val="36"/>
        </w:rPr>
        <w:t>Задвижки клиновые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Таблица фигур: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30с15нж, 30с515нж, 30с915нж материал корпуса ст. 20Л, 25Л, ст.20*</w:t>
      </w: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br/>
        <w:t>30лс15нж, 30лс515нж, 30лс915нж материал корпуса ст.20ГЛ, 09Г2С*</w:t>
      </w: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br/>
      </w: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lastRenderedPageBreak/>
        <w:t>30нж15нж, 30нж515нж, 30нж915нж материал корпуса 12Х18Н9ТЛ, 12Х18Н9Т*</w:t>
      </w: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br/>
        <w:t>30нж15нж1, 30нж515нж1, 30нж915нж1 материал 12Х18Н12М3ТЛ,10Х17Н13М2Т*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Диаметр (Ду, DN):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50, 80, 100, 125, 150, 200, 250, 300, 350, 400, 450, 500, 600, 700, 800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Давление номинальное PN, МПа: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4,0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Температура рабочей среды, °C: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-60+425, -60+565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Направление подачи среды: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ручное управление – любое, от электропривода – приводом вверх (при наклонном или горизонтальном положении должна быть предусмотрена дополнительная опора под электроприводом)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Установочное положение клапана: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любое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ТУ: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3741-006-6940-2013</w:t>
      </w:r>
    </w:p>
    <w:p w:rsidR="00BC4CB6" w:rsidRPr="00BC4CB6" w:rsidRDefault="00BC4CB6" w:rsidP="00BC4CB6">
      <w:pPr>
        <w:pStyle w:val="a3"/>
        <w:rPr>
          <w:rFonts w:cstheme="minorHAnsi"/>
          <w:sz w:val="24"/>
          <w:szCs w:val="24"/>
        </w:rPr>
      </w:pPr>
    </w:p>
    <w:p w:rsidR="00BC4CB6" w:rsidRPr="00BC4CB6" w:rsidRDefault="00BC4CB6" w:rsidP="00BC4CB6">
      <w:pPr>
        <w:pStyle w:val="a3"/>
        <w:rPr>
          <w:rFonts w:cstheme="minorHAnsi"/>
          <w:b/>
          <w:bCs/>
          <w:sz w:val="36"/>
          <w:szCs w:val="36"/>
        </w:rPr>
      </w:pPr>
      <w:r w:rsidRPr="00BC4CB6">
        <w:rPr>
          <w:rFonts w:cstheme="minorHAnsi"/>
          <w:b/>
          <w:sz w:val="36"/>
          <w:szCs w:val="36"/>
        </w:rPr>
        <w:t>Задвижки клиновые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Таблица фигур: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30с76нж, 30с576нж, 30с976нж материал корпуса ст. 20Л, 25Л, ст.20* 30лс76нж, 30лс576нж, 30лс976нж материал корпуса ст.20ГЛ, 09Г2С* 30нж76нж, 30нж576нж, 30нж976нж материал корпуса 12Х18Н9ТЛ, 12Х18Н9Т* 30нж76нж1, 30нж576нж1, 30нж976нж1 материал 12Х18Н12М3ТЛ,10Х17Н13М2Т*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Диаметр (Ду, DN):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50, 80, 100, 125, 150, 200, 250, 300, 350, 400, 500, 600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Давление номинальное PN, МПа: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6,3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Температура рабочей среды, °C: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-60+425, -60+565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Тип присоединения: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 xml:space="preserve">Фланцевый, </w:t>
      </w:r>
      <w:proofErr w:type="gramStart"/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С</w:t>
      </w:r>
      <w:proofErr w:type="gramEnd"/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 xml:space="preserve"> концами под приварку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Тип управления: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 xml:space="preserve">Ручной (маховик, или редуктор), </w:t>
      </w:r>
      <w:proofErr w:type="gramStart"/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Под</w:t>
      </w:r>
      <w:proofErr w:type="gramEnd"/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 xml:space="preserve"> электропривод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Класс герметичности: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A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Направление подачи среды: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ручное управление – любое, от электропривода – приводом вверх (при наклонном или горизонтальном положении должна быть предусмотрена дополнительная опора под электроприводом)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Установочное положение клапана: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любое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ТУ: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3741-006-6940-2013</w:t>
      </w:r>
    </w:p>
    <w:p w:rsidR="00BC4CB6" w:rsidRPr="00BC4CB6" w:rsidRDefault="00BC4CB6" w:rsidP="00BC4CB6">
      <w:pPr>
        <w:pStyle w:val="a3"/>
        <w:rPr>
          <w:rFonts w:cstheme="minorHAnsi"/>
          <w:bCs/>
          <w:sz w:val="24"/>
          <w:szCs w:val="24"/>
        </w:rPr>
      </w:pPr>
    </w:p>
    <w:p w:rsidR="00BC4CB6" w:rsidRPr="00BC4CB6" w:rsidRDefault="00BC4CB6" w:rsidP="00BC4CB6">
      <w:pPr>
        <w:pStyle w:val="a3"/>
        <w:rPr>
          <w:rFonts w:cstheme="minorHAnsi"/>
          <w:b/>
          <w:bCs/>
          <w:sz w:val="36"/>
          <w:szCs w:val="36"/>
        </w:rPr>
      </w:pPr>
      <w:r w:rsidRPr="00BC4CB6">
        <w:rPr>
          <w:rFonts w:cstheme="minorHAnsi"/>
          <w:b/>
          <w:sz w:val="36"/>
          <w:szCs w:val="36"/>
        </w:rPr>
        <w:t>Задвижки клиновые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Таблица фигур: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31с45нж материал корпуса ст. 20Л, 25Л, ст.20*</w:t>
      </w: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br/>
        <w:t>31лс45нж материал корпуса ст.20ГЛ, 09Г2С*</w:t>
      </w: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br/>
        <w:t>31нж45нжматериал корпуса 12Х18Н9ТЛ, 12Х18Н9Т*</w:t>
      </w: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br/>
        <w:t>31нж45нж1 материал 12Х18Н12М3ТЛ,10Х17Н13М2Т*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Диаметр (Ду, DN):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15, 20, 25, 32, 40, 50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Давление номинальное PN, МПа: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1,6, 10,0, 16,0, 2,5, 25,0, 4,0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lastRenderedPageBreak/>
        <w:t>Температура рабочей среды, °C: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-60+565, -60+425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Тип присоединения: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 xml:space="preserve">Фланцевый, Муфтовый, </w:t>
      </w:r>
      <w:proofErr w:type="gramStart"/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С</w:t>
      </w:r>
      <w:proofErr w:type="gramEnd"/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 xml:space="preserve"> концами под приварку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Тип управления: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Ручной (маховик, или редуктор)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Направление подачи среды: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любое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Установочное положение клапана: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любое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b/>
          <w:bCs/>
          <w:color w:val="172123"/>
          <w:sz w:val="24"/>
          <w:szCs w:val="24"/>
          <w:lang w:eastAsia="ru-RU"/>
        </w:rPr>
        <w:t>ТУ:</w:t>
      </w:r>
    </w:p>
    <w:p w:rsidR="00BC4CB6" w:rsidRPr="00BC4CB6" w:rsidRDefault="00BC4CB6" w:rsidP="00BC4CB6">
      <w:pPr>
        <w:pStyle w:val="a3"/>
        <w:rPr>
          <w:rFonts w:eastAsia="Times New Roman" w:cstheme="minorHAnsi"/>
          <w:color w:val="383838"/>
          <w:sz w:val="24"/>
          <w:szCs w:val="24"/>
          <w:lang w:eastAsia="ru-RU"/>
        </w:rPr>
      </w:pPr>
      <w:r w:rsidRPr="00BC4CB6">
        <w:rPr>
          <w:rFonts w:eastAsia="Times New Roman" w:cstheme="minorHAnsi"/>
          <w:color w:val="383838"/>
          <w:sz w:val="24"/>
          <w:szCs w:val="24"/>
          <w:lang w:eastAsia="ru-RU"/>
        </w:rPr>
        <w:t>3741-006-6940-2013</w:t>
      </w:r>
    </w:p>
    <w:p w:rsidR="00E037C3" w:rsidRPr="00BC4CB6" w:rsidRDefault="00E037C3" w:rsidP="00BC4CB6">
      <w:pPr>
        <w:pStyle w:val="a3"/>
        <w:rPr>
          <w:rFonts w:cstheme="minorHAnsi"/>
          <w:sz w:val="24"/>
          <w:szCs w:val="24"/>
        </w:rPr>
      </w:pPr>
    </w:p>
    <w:sectPr w:rsidR="00E037C3" w:rsidRPr="00BC4CB6" w:rsidSect="00BC4CB6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7C"/>
    <w:rsid w:val="004474E8"/>
    <w:rsid w:val="008A6EC2"/>
    <w:rsid w:val="00BC4CB6"/>
    <w:rsid w:val="00DB1B7C"/>
    <w:rsid w:val="00E0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465B"/>
  <w15:chartTrackingRefBased/>
  <w15:docId w15:val="{90A2B324-04BA-4992-A2E9-898FA0FF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2022-04-09T09:49:00Z</dcterms:created>
  <dcterms:modified xsi:type="dcterms:W3CDTF">2022-04-09T10:19:00Z</dcterms:modified>
</cp:coreProperties>
</file>